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F7" w:rsidRPr="006F574C" w:rsidRDefault="002C54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4F2F">
        <w:rPr>
          <w:rFonts w:ascii="Times New Roman" w:hAnsi="Times New Roman" w:cs="Times New Roman"/>
          <w:sz w:val="24"/>
          <w:szCs w:val="24"/>
          <w:u w:val="single"/>
        </w:rPr>
        <w:t>Provérbios – escolher o provérbio que equivale ao utilizado na farsa de Inês pereira.</w:t>
      </w:r>
    </w:p>
    <w:p w:rsidR="00101516" w:rsidRPr="004F4F2F" w:rsidRDefault="00101516">
      <w:pPr>
        <w:rPr>
          <w:rFonts w:ascii="Times New Roman" w:hAnsi="Times New Roman" w:cs="Times New Roman"/>
          <w:sz w:val="24"/>
          <w:szCs w:val="24"/>
        </w:rPr>
      </w:pPr>
    </w:p>
    <w:p w:rsidR="002C54F7" w:rsidRPr="00101516" w:rsidRDefault="002C54F7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101516">
        <w:rPr>
          <w:rFonts w:ascii="Times New Roman" w:hAnsi="Times New Roman" w:cs="Times New Roman"/>
          <w:sz w:val="26"/>
          <w:szCs w:val="26"/>
        </w:rPr>
        <w:t>Melhor um mal conhecido que um bem para conhecer.</w:t>
      </w:r>
    </w:p>
    <w:p w:rsidR="006F574C" w:rsidRPr="00101516" w:rsidRDefault="006F574C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101516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ambição cerra o coração. *</w:t>
      </w: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762DD8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Quem anda à chuva molha-se</w:t>
      </w:r>
      <w:r w:rsidR="002C54F7" w:rsidRPr="0010151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*</w:t>
      </w:r>
      <w:r w:rsidR="000E4B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Default="00762DD8" w:rsidP="008D4DCC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Gato escaldado de água fria tem medo</w:t>
      </w:r>
      <w:r w:rsidR="000E4B21">
        <w:rPr>
          <w:rFonts w:ascii="Times New Roman" w:hAnsi="Times New Roman" w:cs="Times New Roman"/>
          <w:sz w:val="26"/>
          <w:szCs w:val="26"/>
        </w:rPr>
        <w:t xml:space="preserve">. </w:t>
      </w:r>
      <w:r w:rsidR="00101516">
        <w:rPr>
          <w:rFonts w:ascii="Times New Roman" w:hAnsi="Times New Roman" w:cs="Times New Roman"/>
          <w:sz w:val="26"/>
          <w:szCs w:val="26"/>
        </w:rPr>
        <w:t>*</w:t>
      </w:r>
    </w:p>
    <w:p w:rsidR="008D4DCC" w:rsidRPr="008D4DCC" w:rsidRDefault="008D4DCC" w:rsidP="008D4DCC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8D4DCC" w:rsidRDefault="008D4DCC" w:rsidP="00762DD8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 pior cego é aquele que não quer ver.*</w:t>
      </w:r>
    </w:p>
    <w:p w:rsidR="008D4DCC" w:rsidRDefault="008D4DCC" w:rsidP="008D4DCC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8D4DCC" w:rsidRDefault="008D4DCC" w:rsidP="008D4DCC">
      <w:pPr>
        <w:pStyle w:val="PargrafodaLista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62DD8" w:rsidRDefault="00762DD8" w:rsidP="00762DD8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Burro velho não aprende línguas.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0E4B21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Para palavras loucas, orelhas moucas.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0E4B21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Cada cabeça sua sentença.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B2529D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Saber esperar é uma grande virtude.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Pr="00101516" w:rsidRDefault="00101516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54F7" w:rsidRPr="00101516">
        <w:rPr>
          <w:rFonts w:ascii="Times New Roman" w:hAnsi="Times New Roman" w:cs="Times New Roman"/>
          <w:sz w:val="26"/>
          <w:szCs w:val="26"/>
        </w:rPr>
        <w:t>No melhor pano cai a nódoa.</w:t>
      </w:r>
      <w:r w:rsidR="00B2529D">
        <w:rPr>
          <w:rFonts w:ascii="Times New Roman" w:hAnsi="Times New Roman" w:cs="Times New Roman"/>
          <w:sz w:val="26"/>
          <w:szCs w:val="26"/>
        </w:rPr>
        <w:t xml:space="preserve">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2C54F7" w:rsidRDefault="00101516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54F7" w:rsidRPr="00101516">
        <w:rPr>
          <w:rFonts w:ascii="Times New Roman" w:hAnsi="Times New Roman" w:cs="Times New Roman"/>
          <w:sz w:val="26"/>
          <w:szCs w:val="26"/>
        </w:rPr>
        <w:t>Mais vale prevenir que remediar.</w:t>
      </w:r>
      <w:r w:rsidR="00B2529D">
        <w:rPr>
          <w:rFonts w:ascii="Times New Roman" w:hAnsi="Times New Roman" w:cs="Times New Roman"/>
          <w:sz w:val="26"/>
          <w:szCs w:val="26"/>
        </w:rPr>
        <w:t xml:space="preserve"> *</w:t>
      </w: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Default="00101516" w:rsidP="00101516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p w:rsidR="00101516" w:rsidRPr="00101516" w:rsidRDefault="00101516" w:rsidP="00655B03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E4B21">
        <w:rPr>
          <w:rFonts w:ascii="Times New Roman" w:hAnsi="Times New Roman" w:cs="Times New Roman"/>
          <w:sz w:val="26"/>
          <w:szCs w:val="26"/>
        </w:rPr>
        <w:t xml:space="preserve">Nunca deixes o certo pelo duvidoso. </w:t>
      </w:r>
    </w:p>
    <w:p w:rsidR="002C54F7" w:rsidRPr="004F4F2F" w:rsidRDefault="002C54F7">
      <w:pPr>
        <w:rPr>
          <w:rFonts w:ascii="Times New Roman" w:hAnsi="Times New Roman" w:cs="Times New Roman"/>
          <w:sz w:val="24"/>
          <w:szCs w:val="24"/>
        </w:rPr>
      </w:pPr>
    </w:p>
    <w:p w:rsidR="002C54F7" w:rsidRDefault="002C54F7" w:rsidP="002C54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1516" w:rsidRDefault="00101516" w:rsidP="002C54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1516" w:rsidRDefault="00101516" w:rsidP="00101516">
      <w:pPr>
        <w:rPr>
          <w:rFonts w:ascii="Times New Roman" w:hAnsi="Times New Roman" w:cs="Times New Roman"/>
          <w:sz w:val="24"/>
          <w:szCs w:val="24"/>
        </w:rPr>
      </w:pPr>
    </w:p>
    <w:p w:rsidR="006F574C" w:rsidRDefault="006F574C" w:rsidP="00101516">
      <w:pPr>
        <w:rPr>
          <w:rFonts w:ascii="Times New Roman" w:hAnsi="Times New Roman" w:cs="Times New Roman"/>
          <w:sz w:val="24"/>
          <w:szCs w:val="24"/>
        </w:rPr>
      </w:pPr>
    </w:p>
    <w:p w:rsidR="006F574C" w:rsidRPr="004F4F2F" w:rsidRDefault="006F574C" w:rsidP="00101516">
      <w:pPr>
        <w:rPr>
          <w:rFonts w:ascii="Times New Roman" w:hAnsi="Times New Roman" w:cs="Times New Roman"/>
          <w:sz w:val="24"/>
          <w:szCs w:val="24"/>
        </w:rPr>
      </w:pPr>
    </w:p>
    <w:p w:rsidR="00101516" w:rsidRPr="006F574C" w:rsidRDefault="00101516" w:rsidP="00762DD8">
      <w:pPr>
        <w:pStyle w:val="PargrafodaLista"/>
        <w:rPr>
          <w:rFonts w:ascii="Times New Roman" w:hAnsi="Times New Roman" w:cs="Times New Roman"/>
          <w:sz w:val="26"/>
          <w:szCs w:val="26"/>
        </w:rPr>
      </w:pPr>
    </w:p>
    <w:sectPr w:rsidR="00101516" w:rsidRPr="006F574C" w:rsidSect="006F574C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F02B4"/>
    <w:multiLevelType w:val="hybridMultilevel"/>
    <w:tmpl w:val="287689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E61DE"/>
    <w:multiLevelType w:val="hybridMultilevel"/>
    <w:tmpl w:val="9DD43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77338"/>
    <w:multiLevelType w:val="hybridMultilevel"/>
    <w:tmpl w:val="AAB8028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231D"/>
    <w:multiLevelType w:val="hybridMultilevel"/>
    <w:tmpl w:val="6A769736"/>
    <w:lvl w:ilvl="0" w:tplc="E83277B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0D05"/>
    <w:multiLevelType w:val="hybridMultilevel"/>
    <w:tmpl w:val="0CF2074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A2786"/>
    <w:multiLevelType w:val="hybridMultilevel"/>
    <w:tmpl w:val="152C794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5797"/>
    <w:multiLevelType w:val="hybridMultilevel"/>
    <w:tmpl w:val="1BC4B8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1309C"/>
    <w:multiLevelType w:val="hybridMultilevel"/>
    <w:tmpl w:val="F61415B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F7"/>
    <w:rsid w:val="000E4B21"/>
    <w:rsid w:val="00101516"/>
    <w:rsid w:val="002C54F7"/>
    <w:rsid w:val="004F4F2F"/>
    <w:rsid w:val="005E2997"/>
    <w:rsid w:val="00655B03"/>
    <w:rsid w:val="006F574C"/>
    <w:rsid w:val="006F5EC8"/>
    <w:rsid w:val="00762DD8"/>
    <w:rsid w:val="008D4DCC"/>
    <w:rsid w:val="009F0843"/>
    <w:rsid w:val="00B2529D"/>
    <w:rsid w:val="00F1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9974B-E40A-4D2B-B4BA-CAFE409C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2C5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C54F7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4F4F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Portatil</cp:lastModifiedBy>
  <cp:revision>6</cp:revision>
  <dcterms:created xsi:type="dcterms:W3CDTF">2016-01-21T12:31:00Z</dcterms:created>
  <dcterms:modified xsi:type="dcterms:W3CDTF">2016-01-23T22:34:00Z</dcterms:modified>
</cp:coreProperties>
</file>